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37854" w14:textId="b237854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 внесении изменений в решение Енбекшильдерского районного маслихата от 24 декабря 2015 года № С-46/3 "О районном бюджете на 2016-2018 годы"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Решение Енбекшильдерского районного маслихата Акмолинской области от 26 декабря 2016 года № С-8/2. Зарегистрировано Департаментом юстиции Акмолинской области 28 декабря 2016 года № 5637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>      Примечание РЦПИ.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 xml:space="preserve">В соответствии с </w:t>
      </w:r>
      <w:r>
        <w:rPr>
          <w:rFonts w:ascii="Consolas"/>
          <w:b w:val="false"/>
          <w:i w:val="false"/>
          <w:color w:val="000000"/>
          <w:sz w:val="20"/>
        </w:rPr>
        <w:t>пунктом 4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106 Бюджетного кодекса Республики Казахстан от 4 декабря 2008 года, </w:t>
      </w:r>
      <w:r>
        <w:rPr>
          <w:rFonts w:ascii="Consolas"/>
          <w:b w:val="false"/>
          <w:i w:val="false"/>
          <w:color w:val="000000"/>
          <w:sz w:val="20"/>
        </w:rPr>
        <w:t>подпунктом 1)</w:t>
      </w:r>
      <w:r>
        <w:rPr>
          <w:rFonts w:ascii="Consolas"/>
          <w:b w:val="false"/>
          <w:i w:val="false"/>
          <w:color w:val="000000"/>
          <w:sz w:val="20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Енбекшильдерский районный маслихат </w:t>
      </w:r>
      <w:r>
        <w:rPr>
          <w:rFonts w:ascii="Consolas"/>
          <w:b/>
          <w:i w:val="false"/>
          <w:color w:val="000000"/>
          <w:sz w:val="20"/>
        </w:rPr>
        <w:t>РЕШИЛ: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 xml:space="preserve">1. Внести в </w:t>
      </w:r>
      <w:r>
        <w:rPr>
          <w:rFonts w:ascii="Consolas"/>
          <w:b w:val="false"/>
          <w:i w:val="false"/>
          <w:color w:val="000000"/>
          <w:sz w:val="20"/>
        </w:rPr>
        <w:t>решение</w:t>
      </w:r>
      <w:r>
        <w:rPr>
          <w:rFonts w:ascii="Consolas"/>
          <w:b w:val="false"/>
          <w:i w:val="false"/>
          <w:color w:val="000000"/>
          <w:sz w:val="20"/>
        </w:rPr>
        <w:t xml:space="preserve"> Енбекшильдерского районного маслихата "О районном бюджете на 2016-2018 годы" от 24 декабря 2015 года № С-46/3 (зарегистрировано в Реестре государственной регистрации нормативных правовых актов № 5196, опубликовано 22 января 2016 года в районной газете "Жаңа дәуір" - "Сельская новь") следующие изменения: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      </w:t>
      </w:r>
      <w:r>
        <w:rPr>
          <w:rFonts w:ascii="Consolas"/>
          <w:b w:val="false"/>
          <w:i w:val="false"/>
          <w:color w:val="000000"/>
          <w:sz w:val="20"/>
        </w:rPr>
        <w:t>пункт 1</w:t>
      </w:r>
      <w:r>
        <w:rPr>
          <w:rFonts w:ascii="Consolas"/>
          <w:b w:val="false"/>
          <w:i w:val="false"/>
          <w:color w:val="000000"/>
          <w:sz w:val="20"/>
        </w:rPr>
        <w:t xml:space="preserve"> изложить в новой редакции: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"1.Утвердить районный бюджет на 2016-2018 годы, согласно приложения 1, 2 и 3 соответственно, в том числе на 2016 год в следующих объемах: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1) доходы – 2 674 713,8 тысяч тенге, в том числе: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налоговые поступления – 712 482 тысяч тенге;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неналоговые поступления – 3 715 тысяч тенге;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поступления от продажи основного капитала 8 340 тысяч тенге;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поступления трансфертов – 1 950 176,8 тысяч тенге;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2) затраты – 2 693 854,2 тысяч тенге;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3) чистое бюджетное кредитование – 6 965 тысяч тенге, в том числе: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бюджетные кредиты – 9 545 тысяч тенге;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погашение бюджетных кредитов –2 580тысяч тенге;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4) сальдо по операциям с финансовыми активами – 0 тенге;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5) дефицит (профицит) бюджета – - 26105,4 тысяч тенге;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6) финансирование дефицита (использование профицита) бюджета – 26105,4 тысяч тенге.";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      </w:t>
      </w:r>
      <w:r>
        <w:rPr>
          <w:rFonts w:ascii="Consolas"/>
          <w:b w:val="false"/>
          <w:i w:val="false"/>
          <w:color w:val="000000"/>
          <w:sz w:val="20"/>
        </w:rPr>
        <w:t>Приложение 1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5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6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7</w:t>
      </w:r>
      <w:r>
        <w:rPr>
          <w:rFonts w:ascii="Consolas"/>
          <w:b w:val="false"/>
          <w:i w:val="false"/>
          <w:color w:val="000000"/>
          <w:sz w:val="20"/>
        </w:rPr>
        <w:t xml:space="preserve"> к указанному решению изложить в новой редакции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приложениям 1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2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3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4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решению.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 xml:space="preserve">2. Настоящее решение вступает в силу со дня государственной регистрации в Департаменте юстиции Акмолинской области и вводится в действие с 1 января 2016 года.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А.Касымов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      Секретарь</w:t>
            </w:r>
            <w:r>
              <w:br/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"СОГЛАСОВАНО"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      Аким</w:t>
            </w:r>
            <w:r>
              <w:br/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Енбекшильдерского района</w:t>
            </w:r>
            <w:r>
              <w:br/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Акмолинской области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А.Кииков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"26" декабря 2016 года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26 декабря 2016 года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С-8/2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24 декабря 2015 года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С-46/3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634"/>
        <w:gridCol w:w="634"/>
        <w:gridCol w:w="7130"/>
        <w:gridCol w:w="32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2674713,8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712482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10837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10837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302595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302595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347608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307267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9041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28200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49739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39170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9219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3715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967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955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Штрафы, пени, санкции, взыскания ,налагаемые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Штрафы ,пени,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 )Национального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2445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2445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8340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5140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5140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1950176,8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1950176,8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1950176,8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449"/>
        <w:gridCol w:w="1091"/>
        <w:gridCol w:w="1091"/>
        <w:gridCol w:w="5914"/>
        <w:gridCol w:w="29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2693854,2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322822,6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274260,3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19958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16358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73422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73142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180880,3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160880,3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20000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869,8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869,8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441,8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47692,5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24395,5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24175,5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13826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13826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9471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9471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3410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1921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1921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1921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1489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1489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1389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Прочие услуги в области общественного порядка и безопасности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1685682,3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89761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89761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43632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46129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1517524,4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10021,3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10021,3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1462511,1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1435423,1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27088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28127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основного, среднего и общего среднего образования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28127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16865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16865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21921,1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21921,1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21921,1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56475,8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56475,8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10077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18388,6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336,1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2678,6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10115,5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14880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79785,9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10337,7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10337,7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2134,4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8203,3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47769,4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47769,4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6167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2635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11303,5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241,9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21084,8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5643,2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21678,8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21626,8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18921,8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2443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235426,4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112395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112139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85647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 коммуникационной инфраструктуры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26492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92288,4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52895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26465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26430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39023,4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39023,4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30743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21012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9383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3164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8435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9731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6331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160423,9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60492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60492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60492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20827,5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20827,5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12857,5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1746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6224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54036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42796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37501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5295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11240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11240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25068,4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8265,4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7925,4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16803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10961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5842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91861,7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43126,2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2933,7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2933,7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Отдел сельского хозяйства района (города областного значения)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14742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14742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25450,5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11845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3505,5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9150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9001,5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9001,5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8881,5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39734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39734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39734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21945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21945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13483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13483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8462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8462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70744,9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70744,9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69704,9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69704,9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11442,1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11358,1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11358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11358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4,1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4,1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4,1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4,1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9630,3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9630,3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9630,3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2139,3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7491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6965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-26105,4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26105,4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19140,4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19140,4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19140,4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19140,4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26 декабря 2016 года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С-8/2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районного  маслихата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24 декабря 2015 года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С-46/3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Целевые трансферты и бюджетные кредиты из республиканского бюджета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6"/>
        <w:gridCol w:w="3614"/>
      </w:tblGrid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705158,3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625939,3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50739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оплату труда по новой модели системы оплаты труда и выплату ежемесячной надбавки за особые условия труда к должностными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391336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431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Целевые текущие трансферты по экономической стабильности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431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4649,6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Целевые текущие трансферты по экономической стабильности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4649,6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130018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Целевые текущие трансферты по экономической стабильности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12265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45814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повышение оплаты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54559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приобретение книг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создание цифровой образовательной инфраструктуры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14880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13013,8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7953,3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гигиеническими средствами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2443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содержание штатной численности местных исполнительных органов по регистрации актов гражданского состояния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2020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Целевые текущие трансферты по экономической стабильности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597,5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Целевые текущие трансферты по экономической стабильности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4703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Целевые текущие трансферты по экономической стабильности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4703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5543,9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содержание штатной численности местных исполнительных органов агропромышленного комплекса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3643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Целевые текущие трансферты по экономической стабильности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1238,9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25867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установку дорожных знаков и указателей в местах расположения организаций, ориентированных на обслуживание инвалидов.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Целевые текущие трансферты по экономической стабильности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25815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79219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79219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55687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23532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26 декабря 2016 года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С-8/2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24 декабря 2015 года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С-46/3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Целевые трансферты из областного бюджета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5"/>
        <w:gridCol w:w="4335"/>
      </w:tblGrid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210843,5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116673,1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единовременные выплаты к 25-летию Дня Независимости 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26762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приобретение электронной книги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12274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детскую юношескую спортивную школу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12274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560,5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выплату единовременной материальной помощи к 71- годовщине Победы в Великой Отечественной войне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560,5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 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47742,6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возмещение (до 50%) стоимости сельскохозяйственных животных (крупного и мелкого рогатого скота) больных бруцеллезом направляемых на санитарный убой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5650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39734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Проведение мероприятий по очагам сибиреязвенных захоронений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2358,6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28334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текущий ремонт автомобильных дорог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Подготовка к отопительному сезону теплоснабжающим предприятиям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Текущий ремонт теплотрассы г. Степняк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3334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94170,4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94170,4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, среднего и общего образования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22627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Проектирование, строительство и (или) реконструкция жилья коммунального жилищного фонда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29960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2560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развитие систем водоснабжения в сельских населенных пунктах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39023,4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26 декабря 2016 года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С-8/2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24 декабря 2015 года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С-46/3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Затраты по программам аппарата акима района в городе, города районного значения, поселка, села, сельского округа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1005"/>
        <w:gridCol w:w="1426"/>
        <w:gridCol w:w="1426"/>
        <w:gridCol w:w="3954"/>
        <w:gridCol w:w="34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224681,6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180880,3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180880,3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180880,3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160880,3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10021,3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10021,3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10021,3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10021,3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21382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21012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21012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9383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3164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8435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11358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11358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11358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11358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продолжение таблицы: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1444"/>
        <w:gridCol w:w="1444"/>
        <w:gridCol w:w="1817"/>
        <w:gridCol w:w="1817"/>
        <w:gridCol w:w="1444"/>
        <w:gridCol w:w="1445"/>
        <w:gridCol w:w="144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том числе по селам и сельским округам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1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город Степняк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село Заозерное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Валихановский сельский округ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Енбекшильдерский сельский округ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село Краснофлотское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Донской сельский округ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Ульгинский сельский округ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село Мамай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</w:tr>
      <w:tr>
        <w:trPr>
          <w:trHeight w:val="30" w:hRule="atLeast"/>
        </w:trPr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32639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10104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14546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14470,3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10979,7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12181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20337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11506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18124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9781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14209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9470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9609,7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10916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14041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11182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18124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9781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14209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9470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9609,7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10916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14041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11182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18124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9781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14209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9470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9609,7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10916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14041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11182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18124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9781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11109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9470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9609,7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9516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14041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8082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2558,3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984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2481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2558,3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984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2481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2558,3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984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2481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2558,3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984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2481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14515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2228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14515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2228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14515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2228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4026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1164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2269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8220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855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1265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855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1265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855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1265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855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1265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продолжение таблицы: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4"/>
        <w:gridCol w:w="2107"/>
        <w:gridCol w:w="1819"/>
        <w:gridCol w:w="1675"/>
        <w:gridCol w:w="1675"/>
        <w:gridCol w:w="1675"/>
        <w:gridCol w:w="167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том числе по селам и сельским округам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Заураловский сельский округ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Баймырзинский сельский округ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село Кенащи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Аксуский сельский округ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Ангалбатырский сельский округ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Макинский сельский округ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Бирсуатский сельский округ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</w:tr>
      <w:tr>
        <w:trPr>
          <w:trHeight w:val="30" w:hRule="atLeast"/>
        </w:trPr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14190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15556,5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8937,1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11619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11617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22089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13910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13159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14743,5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8590,1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10837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9434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13671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13113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13159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14743,5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8590,1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10837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9434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13671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13113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13159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14743,5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8590,1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10837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9434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13671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13113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10059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11643,5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8590,1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7737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9434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13671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10013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2648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2648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2648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2648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2590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2590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2590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2185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